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6CD" w:rsidRDefault="00220F11" w:rsidP="00220F11">
      <w:pPr>
        <w:jc w:val="center"/>
        <w:rPr>
          <w:rFonts w:ascii="Arial" w:hAnsi="Arial" w:cs="Arial"/>
          <w:b/>
          <w:sz w:val="24"/>
          <w:szCs w:val="24"/>
          <w:lang w:val="es-CO"/>
        </w:rPr>
      </w:pPr>
      <w:r w:rsidRPr="00220F11">
        <w:rPr>
          <w:rFonts w:ascii="Arial" w:hAnsi="Arial" w:cs="Arial"/>
          <w:b/>
          <w:sz w:val="24"/>
          <w:szCs w:val="24"/>
          <w:lang w:val="es-CO"/>
        </w:rPr>
        <w:t>LA JOVEN DE LA PEPRLA</w:t>
      </w:r>
    </w:p>
    <w:p w:rsidR="00220F11" w:rsidRDefault="00220F11" w:rsidP="00220F11">
      <w:pPr>
        <w:jc w:val="center"/>
        <w:rPr>
          <w:rFonts w:ascii="Arial" w:hAnsi="Arial" w:cs="Arial"/>
          <w:b/>
          <w:sz w:val="24"/>
          <w:szCs w:val="24"/>
          <w:lang w:val="es-CO"/>
        </w:rPr>
      </w:pPr>
    </w:p>
    <w:p w:rsidR="00220F11" w:rsidRPr="00220F11" w:rsidRDefault="00220F11" w:rsidP="00220F11">
      <w:pPr>
        <w:jc w:val="both"/>
        <w:rPr>
          <w:rFonts w:ascii="Arial" w:hAnsi="Arial" w:cs="Arial"/>
          <w:b/>
          <w:sz w:val="24"/>
          <w:szCs w:val="24"/>
        </w:rPr>
      </w:pPr>
      <w:r>
        <w:rPr>
          <w:rFonts w:ascii="Arial" w:hAnsi="Arial" w:cs="Arial"/>
          <w:b/>
          <w:noProof/>
          <w:sz w:val="24"/>
          <w:szCs w:val="24"/>
          <w:lang w:eastAsia="es-ES"/>
        </w:rPr>
        <w:drawing>
          <wp:anchor distT="0" distB="0" distL="114300" distR="114300" simplePos="0" relativeHeight="251658240" behindDoc="0" locked="0" layoutInCell="1" allowOverlap="1">
            <wp:simplePos x="0" y="0"/>
            <wp:positionH relativeFrom="margin">
              <wp:align>right</wp:align>
            </wp:positionH>
            <wp:positionV relativeFrom="margin">
              <wp:posOffset>671830</wp:posOffset>
            </wp:positionV>
            <wp:extent cx="2802255" cy="3124200"/>
            <wp:effectExtent l="19050" t="0" r="0" b="0"/>
            <wp:wrapSquare wrapText="bothSides"/>
            <wp:docPr id="9" name="Imagen 9" descr="http://www.biografiasyvidas.com/biografia/v/fotos/vermeer_lechera_c_16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biografiasyvidas.com/biografia/v/fotos/vermeer_lechera_c_1658.jpg"/>
                    <pic:cNvPicPr>
                      <a:picLocks noChangeAspect="1" noChangeArrowheads="1"/>
                    </pic:cNvPicPr>
                  </pic:nvPicPr>
                  <pic:blipFill>
                    <a:blip r:embed="rId4" cstate="print"/>
                    <a:srcRect/>
                    <a:stretch>
                      <a:fillRect/>
                    </a:stretch>
                  </pic:blipFill>
                  <pic:spPr bwMode="auto">
                    <a:xfrm>
                      <a:off x="0" y="0"/>
                      <a:ext cx="2802255" cy="3124200"/>
                    </a:xfrm>
                    <a:prstGeom prst="rect">
                      <a:avLst/>
                    </a:prstGeom>
                    <a:noFill/>
                    <a:ln w="9525">
                      <a:noFill/>
                      <a:miter lim="800000"/>
                      <a:headEnd/>
                      <a:tailEnd/>
                    </a:ln>
                  </pic:spPr>
                </pic:pic>
              </a:graphicData>
            </a:graphic>
          </wp:anchor>
        </w:drawing>
      </w:r>
      <w:r w:rsidRPr="00220F11">
        <w:rPr>
          <w:rFonts w:ascii="Arial" w:hAnsi="Arial" w:cs="Arial"/>
          <w:b/>
          <w:sz w:val="24"/>
          <w:szCs w:val="24"/>
        </w:rPr>
        <w:t>JOHANNES VERMEER</w:t>
      </w:r>
    </w:p>
    <w:p w:rsidR="00220F11" w:rsidRPr="00220F11" w:rsidRDefault="00220F11" w:rsidP="00220F11">
      <w:pPr>
        <w:jc w:val="both"/>
        <w:rPr>
          <w:rFonts w:ascii="Arial" w:hAnsi="Arial" w:cs="Arial"/>
          <w:sz w:val="24"/>
          <w:szCs w:val="24"/>
        </w:rPr>
      </w:pPr>
      <w:r>
        <w:rPr>
          <w:rFonts w:ascii="Arial" w:hAnsi="Arial" w:cs="Arial"/>
          <w:noProof/>
          <w:sz w:val="24"/>
          <w:szCs w:val="24"/>
          <w:lang w:eastAsia="es-ES"/>
        </w:rPr>
        <w:pict>
          <v:shapetype id="_x0000_t202" coordsize="21600,21600" o:spt="202" path="m,l,21600r21600,l21600,xe">
            <v:stroke joinstyle="miter"/>
            <v:path gradientshapeok="t" o:connecttype="rect"/>
          </v:shapetype>
          <v:shape id="_x0000_s1026" type="#_x0000_t202" style="position:absolute;left:0;text-align:left;margin-left:199.95pt;margin-top:216.05pt;width:227.25pt;height:15pt;z-index:251659264" strokecolor="white [3212]">
            <v:textbox>
              <w:txbxContent>
                <w:p w:rsidR="00220F11" w:rsidRDefault="00220F11">
                  <w:r w:rsidRPr="00220F11">
                    <w:rPr>
                      <w:rFonts w:ascii="Arial" w:hAnsi="Arial" w:cs="Arial"/>
                      <w:i/>
                      <w:iCs/>
                      <w:sz w:val="16"/>
                      <w:szCs w:val="16"/>
                    </w:rPr>
                    <w:t>La lechera</w:t>
                  </w:r>
                  <w:r w:rsidRPr="00220F11">
                    <w:rPr>
                      <w:rFonts w:ascii="Arial" w:hAnsi="Arial" w:cs="Arial"/>
                      <w:sz w:val="16"/>
                      <w:szCs w:val="16"/>
                    </w:rPr>
                    <w:t xml:space="preserve"> (c. 1658), de Johannes Vermeer</w:t>
                  </w:r>
                </w:p>
              </w:txbxContent>
            </v:textbox>
          </v:shape>
        </w:pict>
      </w:r>
      <w:r w:rsidRPr="00220F11">
        <w:rPr>
          <w:rFonts w:ascii="Arial" w:hAnsi="Arial" w:cs="Arial"/>
          <w:sz w:val="24"/>
          <w:szCs w:val="24"/>
        </w:rPr>
        <w:t>(</w:t>
      </w:r>
      <w:proofErr w:type="spellStart"/>
      <w:r w:rsidRPr="00220F11">
        <w:rPr>
          <w:rFonts w:ascii="Arial" w:hAnsi="Arial" w:cs="Arial"/>
          <w:sz w:val="24"/>
          <w:szCs w:val="24"/>
        </w:rPr>
        <w:t>Delft</w:t>
      </w:r>
      <w:proofErr w:type="spellEnd"/>
      <w:r w:rsidRPr="00220F11">
        <w:rPr>
          <w:rFonts w:ascii="Arial" w:hAnsi="Arial" w:cs="Arial"/>
          <w:sz w:val="24"/>
          <w:szCs w:val="24"/>
        </w:rPr>
        <w:t xml:space="preserve">, Países Bajos, 1632-id., 1675) Pintor holandés. La documentación con la que se cuenta en la actualidad parece demostrar que Vermeer no fue un pintor famoso en su tiempo, pese a lo cual en nuestros días se le considera la gran figura del siglo XVII holandés, después de Rembrandt. Probablemente, lo que más gusta de su arte es lo inusual de la temática, la fuerza de la composición y el empleo de pocos colores, claros y brillantes. </w:t>
      </w:r>
    </w:p>
    <w:p w:rsidR="00220F11" w:rsidRPr="00220F11" w:rsidRDefault="00220F11" w:rsidP="00220F11">
      <w:pPr>
        <w:jc w:val="both"/>
        <w:rPr>
          <w:rFonts w:ascii="Arial" w:hAnsi="Arial" w:cs="Arial"/>
          <w:sz w:val="24"/>
          <w:szCs w:val="24"/>
        </w:rPr>
      </w:pPr>
      <w:r w:rsidRPr="00220F11">
        <w:rPr>
          <w:rFonts w:ascii="Arial" w:hAnsi="Arial" w:cs="Arial"/>
          <w:sz w:val="24"/>
          <w:szCs w:val="24"/>
        </w:rPr>
        <w:t xml:space="preserve">Salvo una visita a La Haya en 1672 para actuar como testigo en un pleito, pasó toda su vida en Delft, donde perteneció al gremio de pintores, que dirigió en dos ocasiones. Se cree, sin embargo, que nunca se dedicó profesionalmente a la pintura, sino que regentó el hostal heredado de su padre y el negocio de marchante de arte legado igualmente por su progenitor. </w:t>
      </w:r>
    </w:p>
    <w:p w:rsidR="00220F11" w:rsidRPr="00220F11" w:rsidRDefault="00220F11" w:rsidP="00220F11">
      <w:pPr>
        <w:jc w:val="both"/>
        <w:rPr>
          <w:rFonts w:ascii="Arial" w:hAnsi="Arial" w:cs="Arial"/>
          <w:sz w:val="24"/>
          <w:szCs w:val="24"/>
        </w:rPr>
      </w:pPr>
      <w:r>
        <w:rPr>
          <w:rFonts w:ascii="Arial" w:hAnsi="Arial" w:cs="Arial"/>
          <w:noProof/>
          <w:sz w:val="24"/>
          <w:szCs w:val="24"/>
          <w:lang w:eastAsia="es-ES"/>
        </w:rPr>
        <w:drawing>
          <wp:anchor distT="0" distB="0" distL="114300" distR="114300" simplePos="0" relativeHeight="251660288" behindDoc="0" locked="0" layoutInCell="1" allowOverlap="1">
            <wp:simplePos x="0" y="0"/>
            <wp:positionH relativeFrom="margin">
              <wp:posOffset>15240</wp:posOffset>
            </wp:positionH>
            <wp:positionV relativeFrom="margin">
              <wp:posOffset>5643245</wp:posOffset>
            </wp:positionV>
            <wp:extent cx="1744980" cy="2657475"/>
            <wp:effectExtent l="19050" t="0" r="7620" b="0"/>
            <wp:wrapSquare wrapText="bothSides"/>
            <wp:docPr id="14" name="Imagen 14" descr="Johannes Vermeer (1632-1675) - The Girl With The Pearl Earring (1665).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Johannes Vermeer (1632-1675) - The Girl With The Pearl Earring (1665).jpg">
                      <a:hlinkClick r:id="rId5"/>
                    </pic:cNvPr>
                    <pic:cNvPicPr>
                      <a:picLocks noChangeAspect="1" noChangeArrowheads="1"/>
                    </pic:cNvPicPr>
                  </pic:nvPicPr>
                  <pic:blipFill>
                    <a:blip r:embed="rId6" cstate="print"/>
                    <a:srcRect/>
                    <a:stretch>
                      <a:fillRect/>
                    </a:stretch>
                  </pic:blipFill>
                  <pic:spPr bwMode="auto">
                    <a:xfrm>
                      <a:off x="0" y="0"/>
                      <a:ext cx="1744980" cy="2657475"/>
                    </a:xfrm>
                    <a:prstGeom prst="rect">
                      <a:avLst/>
                    </a:prstGeom>
                    <a:noFill/>
                    <a:ln w="9525">
                      <a:noFill/>
                      <a:miter lim="800000"/>
                      <a:headEnd/>
                      <a:tailEnd/>
                    </a:ln>
                  </pic:spPr>
                </pic:pic>
              </a:graphicData>
            </a:graphic>
          </wp:anchor>
        </w:drawing>
      </w:r>
      <w:r w:rsidRPr="00220F11">
        <w:rPr>
          <w:rFonts w:ascii="Arial" w:hAnsi="Arial" w:cs="Arial"/>
          <w:sz w:val="24"/>
          <w:szCs w:val="24"/>
        </w:rPr>
        <w:t xml:space="preserve">En 1653 casó con Caterina Bolnes, perteneciente a una acomodada familia católica, que le dio once hijos. La necesidad de mantener a una familia tan numerosa le impidió gozar de suficiente desahogo económico, tal como demuestra el hecho de que, un año después de su fallecimiento, la viuda solicitara ser declarada insolvente. </w:t>
      </w:r>
    </w:p>
    <w:p w:rsidR="00220F11" w:rsidRPr="00220F11" w:rsidRDefault="00220F11" w:rsidP="00220F11">
      <w:pPr>
        <w:jc w:val="both"/>
        <w:rPr>
          <w:rFonts w:ascii="Arial" w:hAnsi="Arial" w:cs="Arial"/>
          <w:sz w:val="24"/>
          <w:szCs w:val="24"/>
        </w:rPr>
      </w:pPr>
      <w:r>
        <w:rPr>
          <w:rFonts w:ascii="Arial" w:hAnsi="Arial" w:cs="Arial"/>
          <w:noProof/>
          <w:sz w:val="24"/>
          <w:szCs w:val="24"/>
          <w:lang w:eastAsia="es-ES"/>
        </w:rPr>
        <w:pict>
          <v:shape id="_x0000_s1027" type="#_x0000_t202" style="position:absolute;left:0;text-align:left;margin-left:-156pt;margin-top:149.95pt;width:121.5pt;height:15.75pt;z-index:251661312" strokecolor="white [3212]">
            <v:textbox>
              <w:txbxContent>
                <w:p w:rsidR="00220F11" w:rsidRPr="002604DE" w:rsidRDefault="002604DE">
                  <w:pPr>
                    <w:rPr>
                      <w:sz w:val="14"/>
                      <w:szCs w:val="14"/>
                    </w:rPr>
                  </w:pPr>
                  <w:r>
                    <w:rPr>
                      <w:rFonts w:ascii="Arial" w:hAnsi="Arial" w:cs="Arial"/>
                      <w:bCs/>
                      <w:iCs/>
                      <w:sz w:val="14"/>
                      <w:szCs w:val="14"/>
                    </w:rPr>
                    <w:t xml:space="preserve">          </w:t>
                  </w:r>
                  <w:r w:rsidR="00220F11" w:rsidRPr="002604DE">
                    <w:rPr>
                      <w:rFonts w:ascii="Arial" w:hAnsi="Arial" w:cs="Arial"/>
                      <w:bCs/>
                      <w:iCs/>
                      <w:sz w:val="14"/>
                      <w:szCs w:val="14"/>
                    </w:rPr>
                    <w:t xml:space="preserve">La joven de la perla </w:t>
                  </w:r>
                </w:p>
              </w:txbxContent>
            </v:textbox>
          </v:shape>
        </w:pict>
      </w:r>
      <w:r w:rsidRPr="00220F11">
        <w:rPr>
          <w:rFonts w:ascii="Arial" w:hAnsi="Arial" w:cs="Arial"/>
          <w:sz w:val="24"/>
          <w:szCs w:val="24"/>
        </w:rPr>
        <w:t xml:space="preserve">Sus obras, realizadas probablemente por el puro placer de pintar, representan escenas de la vida cotidiana, por lo general interiores con una o dos figuras y algunos objetos, plasmados con pinceladas densas y pastosas y con una iluminación que realza el efecto de intimidad y otorga a la escena cierto halo de misterio. Muy pocas de sus creaciones se apartan de esta línea general (algunas escenas religiosas y mitológicas), que es con diferencia la más valorada del artista. </w:t>
      </w:r>
    </w:p>
    <w:p w:rsidR="00220F11" w:rsidRDefault="00220F11" w:rsidP="00220F11">
      <w:pPr>
        <w:jc w:val="both"/>
        <w:rPr>
          <w:rFonts w:ascii="Arial" w:hAnsi="Arial" w:cs="Arial"/>
          <w:sz w:val="24"/>
          <w:szCs w:val="24"/>
        </w:rPr>
      </w:pPr>
      <w:r w:rsidRPr="00220F11">
        <w:rPr>
          <w:rFonts w:ascii="Arial" w:hAnsi="Arial" w:cs="Arial"/>
          <w:sz w:val="24"/>
          <w:szCs w:val="24"/>
        </w:rPr>
        <w:lastRenderedPageBreak/>
        <w:t xml:space="preserve">Por el rigor de la perspectiva y los reflejos se ha llegado a sugerir que pudo servirse de una cámara oscura para producir sus obras. Creaciones muy destacadas son también los dos únicos paisajes de su mano que se conocen, en particular la </w:t>
      </w:r>
      <w:r w:rsidRPr="00220F11">
        <w:rPr>
          <w:rFonts w:ascii="Arial" w:hAnsi="Arial" w:cs="Arial"/>
          <w:i/>
          <w:iCs/>
          <w:sz w:val="24"/>
          <w:szCs w:val="24"/>
        </w:rPr>
        <w:t>Vista de Delft</w:t>
      </w:r>
      <w:r w:rsidRPr="00220F11">
        <w:rPr>
          <w:rFonts w:ascii="Arial" w:hAnsi="Arial" w:cs="Arial"/>
          <w:sz w:val="24"/>
          <w:szCs w:val="24"/>
        </w:rPr>
        <w:t>, obra que supera las realizaciones de los mejores paisajistas de la época.</w:t>
      </w:r>
    </w:p>
    <w:p w:rsidR="002604DE" w:rsidRDefault="002604DE" w:rsidP="00220F11">
      <w:pPr>
        <w:jc w:val="both"/>
        <w:rPr>
          <w:rFonts w:ascii="Arial" w:hAnsi="Arial" w:cs="Arial"/>
          <w:sz w:val="24"/>
          <w:szCs w:val="24"/>
        </w:rPr>
      </w:pPr>
    </w:p>
    <w:p w:rsidR="002604DE" w:rsidRDefault="002604DE" w:rsidP="002604DE">
      <w:pPr>
        <w:spacing w:before="100" w:beforeAutospacing="1" w:after="100" w:afterAutospacing="1" w:line="240" w:lineRule="auto"/>
        <w:outlineLvl w:val="0"/>
        <w:rPr>
          <w:rFonts w:ascii="Arial" w:eastAsia="Times New Roman" w:hAnsi="Arial" w:cs="Arial"/>
          <w:b/>
          <w:bCs/>
          <w:kern w:val="36"/>
          <w:sz w:val="24"/>
          <w:szCs w:val="24"/>
          <w:lang w:eastAsia="es-ES"/>
        </w:rPr>
      </w:pPr>
      <w:r w:rsidRPr="002604DE">
        <w:rPr>
          <w:rFonts w:ascii="Arial" w:eastAsia="Times New Roman" w:hAnsi="Arial" w:cs="Arial"/>
          <w:b/>
          <w:bCs/>
          <w:kern w:val="36"/>
          <w:sz w:val="24"/>
          <w:szCs w:val="24"/>
          <w:lang w:eastAsia="es-ES"/>
        </w:rPr>
        <w:t>LA JOVEN DE LA PERLA</w:t>
      </w:r>
    </w:p>
    <w:p w:rsidR="003D27CC" w:rsidRPr="004154CD" w:rsidRDefault="004154CD" w:rsidP="003D27CC">
      <w:pPr>
        <w:spacing w:before="100" w:beforeAutospacing="1" w:after="100" w:afterAutospacing="1" w:line="240" w:lineRule="auto"/>
        <w:jc w:val="both"/>
        <w:outlineLvl w:val="0"/>
        <w:rPr>
          <w:rFonts w:ascii="Arial" w:eastAsia="Times New Roman" w:hAnsi="Arial" w:cs="Arial"/>
          <w:bCs/>
          <w:kern w:val="36"/>
          <w:sz w:val="24"/>
          <w:szCs w:val="24"/>
          <w:lang w:eastAsia="es-ES"/>
        </w:rPr>
      </w:pPr>
      <w:r w:rsidRPr="004154CD">
        <w:rPr>
          <w:rFonts w:ascii="Arial" w:hAnsi="Arial" w:cs="Arial"/>
          <w:sz w:val="24"/>
          <w:szCs w:val="24"/>
        </w:rPr>
        <w:t>Ambientada en Holanda en los años 1665 Griet,</w:t>
      </w:r>
      <w:r>
        <w:rPr>
          <w:rFonts w:ascii="Arial" w:hAnsi="Arial" w:cs="Arial"/>
          <w:sz w:val="24"/>
          <w:szCs w:val="24"/>
        </w:rPr>
        <w:t xml:space="preserve"> una joven callada y misteriosa, vive con sus padres, su padre discapacitado, Grief se ve obligada a </w:t>
      </w:r>
      <w:r w:rsidRPr="004154CD">
        <w:rPr>
          <w:rFonts w:ascii="Arial" w:hAnsi="Arial" w:cs="Arial"/>
          <w:sz w:val="24"/>
          <w:szCs w:val="24"/>
        </w:rPr>
        <w:t xml:space="preserve">entra a trabajar </w:t>
      </w:r>
      <w:r>
        <w:rPr>
          <w:rFonts w:ascii="Arial" w:hAnsi="Arial" w:cs="Arial"/>
          <w:sz w:val="24"/>
          <w:szCs w:val="24"/>
        </w:rPr>
        <w:t xml:space="preserve">como criada </w:t>
      </w:r>
      <w:r w:rsidRPr="004154CD">
        <w:rPr>
          <w:rFonts w:ascii="Arial" w:hAnsi="Arial" w:cs="Arial"/>
          <w:sz w:val="24"/>
          <w:szCs w:val="24"/>
        </w:rPr>
        <w:t>a casa de Johannes Vermeer, un célebre artista que dejó de pintar por unos años</w:t>
      </w:r>
      <w:r>
        <w:rPr>
          <w:rFonts w:ascii="Arial" w:hAnsi="Arial" w:cs="Arial"/>
          <w:sz w:val="24"/>
          <w:szCs w:val="24"/>
        </w:rPr>
        <w:t>, para mantener a su familia</w:t>
      </w:r>
      <w:r w:rsidRPr="004154CD">
        <w:rPr>
          <w:rFonts w:ascii="Arial" w:hAnsi="Arial" w:cs="Arial"/>
          <w:sz w:val="24"/>
          <w:szCs w:val="24"/>
        </w:rPr>
        <w:t>. Griet</w:t>
      </w:r>
      <w:r w:rsidR="003D27CC">
        <w:rPr>
          <w:rFonts w:ascii="Arial" w:hAnsi="Arial" w:cs="Arial"/>
          <w:sz w:val="24"/>
          <w:szCs w:val="24"/>
        </w:rPr>
        <w:t xml:space="preserve"> por un tiempo se encarga de las labores domesticas como alistar la mesa, lavar, barrer, fregar el suelo, </w:t>
      </w:r>
      <w:r w:rsidR="003D27CC">
        <w:rPr>
          <w:rFonts w:ascii="Arial" w:eastAsia="Times New Roman" w:hAnsi="Arial" w:cs="Arial"/>
          <w:bCs/>
          <w:kern w:val="36"/>
          <w:sz w:val="24"/>
          <w:szCs w:val="24"/>
          <w:lang w:eastAsia="es-ES"/>
        </w:rPr>
        <w:t xml:space="preserve"> en sus labores diarias debe de hacer las compras donde conoce al hijo del carnicera </w:t>
      </w:r>
      <w:r w:rsidR="003D27CC" w:rsidRPr="004154CD">
        <w:rPr>
          <w:rFonts w:ascii="Arial" w:eastAsia="Times New Roman" w:hAnsi="Arial" w:cs="Arial"/>
          <w:bCs/>
          <w:kern w:val="36"/>
          <w:sz w:val="24"/>
          <w:szCs w:val="24"/>
          <w:lang w:eastAsia="es-ES"/>
        </w:rPr>
        <w:t>Pieter quien desde un primer momento la pretenderá.</w:t>
      </w:r>
    </w:p>
    <w:p w:rsidR="003D27CC" w:rsidRDefault="005452FD" w:rsidP="004154CD">
      <w:pPr>
        <w:spacing w:before="100" w:beforeAutospacing="1" w:after="100" w:afterAutospacing="1" w:line="240" w:lineRule="auto"/>
        <w:jc w:val="both"/>
        <w:outlineLvl w:val="0"/>
        <w:rPr>
          <w:rFonts w:ascii="Arial" w:hAnsi="Arial" w:cs="Arial"/>
          <w:sz w:val="24"/>
          <w:szCs w:val="24"/>
        </w:rPr>
      </w:pPr>
      <w:r>
        <w:rPr>
          <w:rFonts w:ascii="Arial" w:hAnsi="Arial" w:cs="Arial"/>
          <w:sz w:val="24"/>
          <w:szCs w:val="24"/>
        </w:rPr>
        <w:t xml:space="preserve">Grief </w:t>
      </w:r>
      <w:r w:rsidR="00282094">
        <w:rPr>
          <w:rFonts w:ascii="Arial" w:hAnsi="Arial" w:cs="Arial"/>
          <w:sz w:val="24"/>
          <w:szCs w:val="24"/>
        </w:rPr>
        <w:t xml:space="preserve">es la </w:t>
      </w:r>
      <w:r>
        <w:rPr>
          <w:rFonts w:ascii="Arial" w:hAnsi="Arial" w:cs="Arial"/>
          <w:sz w:val="24"/>
          <w:szCs w:val="24"/>
        </w:rPr>
        <w:t>encarga de</w:t>
      </w:r>
      <w:r w:rsidR="003D27CC">
        <w:rPr>
          <w:rFonts w:ascii="Arial" w:hAnsi="Arial" w:cs="Arial"/>
          <w:sz w:val="24"/>
          <w:szCs w:val="24"/>
        </w:rPr>
        <w:t xml:space="preserve"> limpiar el estudio de pintura de Vermeer, donde éste consiente de la capacidad de </w:t>
      </w:r>
      <w:r w:rsidR="00282094">
        <w:rPr>
          <w:rFonts w:ascii="Arial" w:hAnsi="Arial" w:cs="Arial"/>
          <w:sz w:val="24"/>
          <w:szCs w:val="24"/>
        </w:rPr>
        <w:t xml:space="preserve">ella </w:t>
      </w:r>
      <w:r>
        <w:rPr>
          <w:rFonts w:ascii="Arial" w:hAnsi="Arial" w:cs="Arial"/>
          <w:sz w:val="24"/>
          <w:szCs w:val="24"/>
        </w:rPr>
        <w:t>para v</w:t>
      </w:r>
      <w:r w:rsidR="003D27CC">
        <w:rPr>
          <w:rFonts w:ascii="Arial" w:hAnsi="Arial" w:cs="Arial"/>
          <w:sz w:val="24"/>
          <w:szCs w:val="24"/>
        </w:rPr>
        <w:t>er la  luz y el contraste del color</w:t>
      </w:r>
      <w:r w:rsidR="004154CD" w:rsidRPr="004154CD">
        <w:rPr>
          <w:rFonts w:ascii="Arial" w:hAnsi="Arial" w:cs="Arial"/>
          <w:sz w:val="24"/>
          <w:szCs w:val="24"/>
        </w:rPr>
        <w:t>, irá introduciéndola poco a poco en el misterioso mundo de su pintura.</w:t>
      </w:r>
    </w:p>
    <w:p w:rsidR="005452FD" w:rsidRDefault="004154CD" w:rsidP="004154CD">
      <w:pPr>
        <w:spacing w:before="100" w:beforeAutospacing="1" w:after="100" w:afterAutospacing="1" w:line="240" w:lineRule="auto"/>
        <w:jc w:val="both"/>
        <w:outlineLvl w:val="0"/>
        <w:rPr>
          <w:rFonts w:ascii="Arial" w:hAnsi="Arial" w:cs="Arial"/>
          <w:sz w:val="24"/>
          <w:szCs w:val="24"/>
        </w:rPr>
      </w:pPr>
      <w:r w:rsidRPr="004154CD">
        <w:rPr>
          <w:rFonts w:ascii="Arial" w:hAnsi="Arial" w:cs="Arial"/>
          <w:sz w:val="24"/>
          <w:szCs w:val="24"/>
        </w:rPr>
        <w:t xml:space="preserve">Una relación extraña surge entre ambos, una aparente atracción. Griet se rinde cada vez más a los encantos de Vermeer, si bien no puede estar segura de los sentimientos del pintor hacia ella. </w:t>
      </w:r>
    </w:p>
    <w:p w:rsidR="0028094D" w:rsidRDefault="004154CD" w:rsidP="004154CD">
      <w:pPr>
        <w:spacing w:before="100" w:beforeAutospacing="1" w:after="100" w:afterAutospacing="1" w:line="240" w:lineRule="auto"/>
        <w:jc w:val="both"/>
        <w:outlineLvl w:val="0"/>
        <w:rPr>
          <w:rFonts w:ascii="Arial" w:hAnsi="Arial" w:cs="Arial"/>
          <w:sz w:val="24"/>
          <w:szCs w:val="24"/>
        </w:rPr>
      </w:pPr>
      <w:r w:rsidRPr="004154CD">
        <w:rPr>
          <w:rFonts w:ascii="Arial" w:hAnsi="Arial" w:cs="Arial"/>
          <w:sz w:val="24"/>
          <w:szCs w:val="24"/>
        </w:rPr>
        <w:t xml:space="preserve">Van Ruijven, un hombre </w:t>
      </w:r>
      <w:r w:rsidR="005452FD">
        <w:rPr>
          <w:rFonts w:ascii="Arial" w:hAnsi="Arial" w:cs="Arial"/>
          <w:sz w:val="24"/>
          <w:szCs w:val="24"/>
        </w:rPr>
        <w:t xml:space="preserve">rico y desenfrenado </w:t>
      </w:r>
      <w:r w:rsidRPr="004154CD">
        <w:rPr>
          <w:rFonts w:ascii="Arial" w:hAnsi="Arial" w:cs="Arial"/>
          <w:sz w:val="24"/>
          <w:szCs w:val="24"/>
        </w:rPr>
        <w:t xml:space="preserve">maquiavélico y celoso del triunfo del artista, </w:t>
      </w:r>
      <w:r w:rsidR="0028094D">
        <w:rPr>
          <w:rFonts w:ascii="Arial" w:hAnsi="Arial" w:cs="Arial"/>
          <w:sz w:val="24"/>
          <w:szCs w:val="24"/>
        </w:rPr>
        <w:t>se ha fijado en la criada y se las ingenia para Presionar a Vermeer que</w:t>
      </w:r>
      <w:r w:rsidRPr="004154CD">
        <w:rPr>
          <w:rFonts w:ascii="Arial" w:hAnsi="Arial" w:cs="Arial"/>
          <w:sz w:val="24"/>
          <w:szCs w:val="24"/>
        </w:rPr>
        <w:t xml:space="preserve"> reciba el encargo de pintar a Griet sola. </w:t>
      </w:r>
    </w:p>
    <w:p w:rsidR="0028094D" w:rsidRDefault="0028094D" w:rsidP="0028094D">
      <w:pPr>
        <w:spacing w:before="100" w:beforeAutospacing="1" w:after="100" w:afterAutospacing="1" w:line="240" w:lineRule="auto"/>
        <w:jc w:val="both"/>
        <w:outlineLvl w:val="0"/>
        <w:rPr>
          <w:rFonts w:ascii="Arial" w:eastAsia="Times New Roman" w:hAnsi="Arial" w:cs="Arial"/>
          <w:bCs/>
          <w:kern w:val="36"/>
          <w:sz w:val="24"/>
          <w:szCs w:val="24"/>
          <w:lang w:eastAsia="es-ES"/>
        </w:rPr>
      </w:pPr>
      <w:r w:rsidRPr="004154CD">
        <w:rPr>
          <w:rFonts w:ascii="Arial" w:eastAsia="Times New Roman" w:hAnsi="Arial" w:cs="Arial"/>
          <w:bCs/>
          <w:kern w:val="36"/>
          <w:sz w:val="24"/>
          <w:szCs w:val="24"/>
          <w:lang w:eastAsia="es-ES"/>
        </w:rPr>
        <w:t>Vermeer la empieza a pintar</w:t>
      </w:r>
      <w:r>
        <w:rPr>
          <w:rFonts w:ascii="Arial" w:eastAsia="Times New Roman" w:hAnsi="Arial" w:cs="Arial"/>
          <w:bCs/>
          <w:kern w:val="36"/>
          <w:sz w:val="24"/>
          <w:szCs w:val="24"/>
          <w:lang w:eastAsia="es-ES"/>
        </w:rPr>
        <w:t xml:space="preserve"> a la chica</w:t>
      </w:r>
      <w:r w:rsidR="00282094">
        <w:rPr>
          <w:rFonts w:ascii="Arial" w:eastAsia="Times New Roman" w:hAnsi="Arial" w:cs="Arial"/>
          <w:bCs/>
          <w:kern w:val="36"/>
          <w:sz w:val="24"/>
          <w:szCs w:val="24"/>
          <w:lang w:eastAsia="es-ES"/>
        </w:rPr>
        <w:t xml:space="preserve">, a ella </w:t>
      </w:r>
      <w:r w:rsidRPr="004154CD">
        <w:rPr>
          <w:rFonts w:ascii="Arial" w:eastAsia="Times New Roman" w:hAnsi="Arial" w:cs="Arial"/>
          <w:bCs/>
          <w:kern w:val="36"/>
          <w:sz w:val="24"/>
          <w:szCs w:val="24"/>
          <w:lang w:eastAsia="es-ES"/>
        </w:rPr>
        <w:t>le gusta tener sus ojos solo para ella.</w:t>
      </w:r>
      <w:r>
        <w:rPr>
          <w:rFonts w:ascii="Arial" w:eastAsia="Times New Roman" w:hAnsi="Arial" w:cs="Arial"/>
          <w:bCs/>
          <w:kern w:val="36"/>
          <w:sz w:val="24"/>
          <w:szCs w:val="24"/>
          <w:lang w:eastAsia="es-ES"/>
        </w:rPr>
        <w:t xml:space="preserve"> </w:t>
      </w:r>
      <w:r w:rsidRPr="004154CD">
        <w:rPr>
          <w:rFonts w:ascii="Arial" w:eastAsia="Times New Roman" w:hAnsi="Arial" w:cs="Arial"/>
          <w:bCs/>
          <w:kern w:val="36"/>
          <w:sz w:val="24"/>
          <w:szCs w:val="24"/>
          <w:lang w:eastAsia="es-ES"/>
        </w:rPr>
        <w:t xml:space="preserve">Todo va bien de momento pero cuando el cuadro esta casi acabado, él opina que le falta algo, pero no sabe lo que es. </w:t>
      </w:r>
    </w:p>
    <w:p w:rsidR="004154CD" w:rsidRDefault="0028094D" w:rsidP="0028094D">
      <w:pPr>
        <w:spacing w:before="100" w:beforeAutospacing="1" w:after="100" w:afterAutospacing="1" w:line="240" w:lineRule="auto"/>
        <w:jc w:val="both"/>
        <w:outlineLvl w:val="0"/>
        <w:rPr>
          <w:rFonts w:ascii="Arial" w:eastAsia="Times New Roman" w:hAnsi="Arial" w:cs="Arial"/>
          <w:bCs/>
          <w:noProof/>
          <w:kern w:val="36"/>
          <w:sz w:val="24"/>
          <w:szCs w:val="24"/>
          <w:lang w:eastAsia="es-ES"/>
        </w:rPr>
      </w:pPr>
      <w:r>
        <w:rPr>
          <w:rFonts w:ascii="Arial" w:eastAsia="Times New Roman" w:hAnsi="Arial" w:cs="Arial"/>
          <w:bCs/>
          <w:kern w:val="36"/>
          <w:sz w:val="24"/>
          <w:szCs w:val="24"/>
          <w:lang w:eastAsia="es-ES"/>
        </w:rPr>
        <w:t>Vermeer opina que le hace falta algo de brillo en el cuento, luego de un momento decide colocarle los aretes de perlas de su esposa a lo que Grief se o</w:t>
      </w:r>
      <w:r w:rsidR="00282094">
        <w:rPr>
          <w:rFonts w:ascii="Arial" w:eastAsia="Times New Roman" w:hAnsi="Arial" w:cs="Arial"/>
          <w:bCs/>
          <w:kern w:val="36"/>
          <w:sz w:val="24"/>
          <w:szCs w:val="24"/>
          <w:lang w:eastAsia="es-ES"/>
        </w:rPr>
        <w:t>pone pero con ayuda de la madre de</w:t>
      </w:r>
      <w:r w:rsidR="00282094" w:rsidRPr="00282094">
        <w:rPr>
          <w:rFonts w:ascii="Arial" w:eastAsia="Times New Roman" w:hAnsi="Arial" w:cs="Arial"/>
          <w:bCs/>
          <w:noProof/>
          <w:kern w:val="36"/>
          <w:sz w:val="24"/>
          <w:szCs w:val="24"/>
          <w:lang w:eastAsia="es-ES"/>
        </w:rPr>
        <w:t xml:space="preserve"> </w:t>
      </w:r>
      <w:r w:rsidR="00282094" w:rsidRPr="00ED40DF">
        <w:rPr>
          <w:rFonts w:ascii="Arial" w:eastAsia="Times New Roman" w:hAnsi="Arial" w:cs="Arial"/>
          <w:bCs/>
          <w:noProof/>
          <w:kern w:val="36"/>
          <w:sz w:val="24"/>
          <w:szCs w:val="24"/>
          <w:lang w:eastAsia="es-ES"/>
        </w:rPr>
        <w:t>Catharina</w:t>
      </w:r>
      <w:r w:rsidR="00282094">
        <w:rPr>
          <w:rFonts w:ascii="Arial" w:eastAsia="Times New Roman" w:hAnsi="Arial" w:cs="Arial"/>
          <w:bCs/>
          <w:noProof/>
          <w:kern w:val="36"/>
          <w:sz w:val="24"/>
          <w:szCs w:val="24"/>
          <w:lang w:eastAsia="es-ES"/>
        </w:rPr>
        <w:t>,</w:t>
      </w:r>
      <w:r w:rsidR="00282094">
        <w:rPr>
          <w:rFonts w:ascii="Arial" w:eastAsia="Times New Roman" w:hAnsi="Arial" w:cs="Arial"/>
          <w:bCs/>
          <w:kern w:val="36"/>
          <w:sz w:val="24"/>
          <w:szCs w:val="24"/>
          <w:lang w:eastAsia="es-ES"/>
        </w:rPr>
        <w:t xml:space="preserve"> </w:t>
      </w:r>
      <w:r>
        <w:rPr>
          <w:rFonts w:ascii="Arial" w:eastAsia="Times New Roman" w:hAnsi="Arial" w:cs="Arial"/>
          <w:bCs/>
          <w:kern w:val="36"/>
          <w:sz w:val="24"/>
          <w:szCs w:val="24"/>
          <w:lang w:eastAsia="es-ES"/>
        </w:rPr>
        <w:t xml:space="preserve"> </w:t>
      </w:r>
      <w:r w:rsidR="00ED40DF" w:rsidRPr="00ED40DF">
        <w:rPr>
          <w:rFonts w:ascii="Arial" w:eastAsia="Times New Roman" w:hAnsi="Arial" w:cs="Arial"/>
          <w:bCs/>
          <w:kern w:val="36"/>
          <w:sz w:val="24"/>
          <w:szCs w:val="24"/>
          <w:lang w:eastAsia="es-ES"/>
        </w:rPr>
        <w:t>María Thins</w:t>
      </w:r>
      <w:r w:rsidR="00ED40DF">
        <w:rPr>
          <w:rFonts w:ascii="Arial" w:eastAsia="Times New Roman" w:hAnsi="Arial" w:cs="Arial"/>
          <w:bCs/>
          <w:kern w:val="36"/>
          <w:sz w:val="24"/>
          <w:szCs w:val="24"/>
          <w:lang w:eastAsia="es-ES"/>
        </w:rPr>
        <w:t xml:space="preserve"> </w:t>
      </w:r>
      <w:r>
        <w:rPr>
          <w:rFonts w:ascii="Arial" w:eastAsia="Times New Roman" w:hAnsi="Arial" w:cs="Arial"/>
          <w:bCs/>
          <w:kern w:val="36"/>
          <w:sz w:val="24"/>
          <w:szCs w:val="24"/>
          <w:lang w:eastAsia="es-ES"/>
        </w:rPr>
        <w:t xml:space="preserve">que solo piensa en que este las mantenga a ella y a su hija en un buen nivel social, la persuade que los utilice. </w:t>
      </w:r>
      <w:r w:rsidR="004154CD" w:rsidRPr="004154CD">
        <w:rPr>
          <w:rFonts w:ascii="Arial" w:hAnsi="Arial" w:cs="Arial"/>
          <w:sz w:val="24"/>
          <w:szCs w:val="24"/>
        </w:rPr>
        <w:t>El resultado será una de las mayores obras de arte jamás creadas.</w:t>
      </w:r>
      <w:r w:rsidR="004154CD" w:rsidRPr="004154CD">
        <w:rPr>
          <w:rFonts w:ascii="Arial" w:eastAsia="Times New Roman" w:hAnsi="Arial" w:cs="Arial"/>
          <w:bCs/>
          <w:noProof/>
          <w:kern w:val="36"/>
          <w:sz w:val="24"/>
          <w:szCs w:val="24"/>
          <w:lang w:eastAsia="es-ES"/>
        </w:rPr>
        <w:t xml:space="preserve"> </w:t>
      </w:r>
      <w:r w:rsidR="004154CD" w:rsidRPr="004154CD">
        <w:rPr>
          <w:rFonts w:ascii="Arial" w:eastAsia="Times New Roman" w:hAnsi="Arial" w:cs="Arial"/>
          <w:bCs/>
          <w:noProof/>
          <w:kern w:val="36"/>
          <w:sz w:val="24"/>
          <w:szCs w:val="24"/>
          <w:lang w:eastAsia="es-ES"/>
        </w:rPr>
        <w:drawing>
          <wp:anchor distT="0" distB="0" distL="114300" distR="114300" simplePos="0" relativeHeight="251662336" behindDoc="0" locked="0" layoutInCell="1" allowOverlap="1">
            <wp:simplePos x="0" y="0"/>
            <wp:positionH relativeFrom="margin">
              <wp:posOffset>3558540</wp:posOffset>
            </wp:positionH>
            <wp:positionV relativeFrom="margin">
              <wp:posOffset>1891030</wp:posOffset>
            </wp:positionV>
            <wp:extent cx="1790700" cy="2562225"/>
            <wp:effectExtent l="19050" t="0" r="0" b="0"/>
            <wp:wrapSquare wrapText="bothSides"/>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cstate="print"/>
                    <a:srcRect/>
                    <a:stretch>
                      <a:fillRect/>
                    </a:stretch>
                  </pic:blipFill>
                  <pic:spPr bwMode="auto">
                    <a:xfrm>
                      <a:off x="0" y="0"/>
                      <a:ext cx="1790700" cy="2562225"/>
                    </a:xfrm>
                    <a:prstGeom prst="rect">
                      <a:avLst/>
                    </a:prstGeom>
                    <a:noFill/>
                    <a:ln w="9525">
                      <a:noFill/>
                      <a:miter lim="800000"/>
                      <a:headEnd/>
                      <a:tailEnd/>
                    </a:ln>
                  </pic:spPr>
                </pic:pic>
              </a:graphicData>
            </a:graphic>
          </wp:anchor>
        </w:drawing>
      </w:r>
      <w:r w:rsidR="004154CD" w:rsidRPr="004154CD">
        <w:rPr>
          <w:rFonts w:ascii="Arial" w:eastAsia="Times New Roman" w:hAnsi="Arial" w:cs="Arial"/>
          <w:bCs/>
          <w:noProof/>
          <w:kern w:val="36"/>
          <w:sz w:val="24"/>
          <w:szCs w:val="24"/>
          <w:lang w:eastAsia="es-ES"/>
        </w:rPr>
        <w:t xml:space="preserve"> </w:t>
      </w:r>
    </w:p>
    <w:p w:rsidR="00282094" w:rsidRDefault="00ED40DF" w:rsidP="0028094D">
      <w:pPr>
        <w:spacing w:before="100" w:beforeAutospacing="1" w:after="100" w:afterAutospacing="1" w:line="240" w:lineRule="auto"/>
        <w:jc w:val="both"/>
        <w:outlineLvl w:val="0"/>
        <w:rPr>
          <w:rFonts w:ascii="Arial" w:eastAsia="Times New Roman" w:hAnsi="Arial" w:cs="Arial"/>
          <w:bCs/>
          <w:noProof/>
          <w:kern w:val="36"/>
          <w:sz w:val="24"/>
          <w:szCs w:val="24"/>
          <w:lang w:eastAsia="es-ES"/>
        </w:rPr>
      </w:pPr>
      <w:r>
        <w:rPr>
          <w:rFonts w:ascii="Arial" w:eastAsia="Times New Roman" w:hAnsi="Arial" w:cs="Arial"/>
          <w:bCs/>
          <w:noProof/>
          <w:kern w:val="36"/>
          <w:sz w:val="24"/>
          <w:szCs w:val="24"/>
          <w:lang w:eastAsia="es-ES"/>
        </w:rPr>
        <w:t xml:space="preserve">Su esposa </w:t>
      </w:r>
      <w:r w:rsidRPr="00ED40DF">
        <w:rPr>
          <w:rFonts w:ascii="Arial" w:eastAsia="Times New Roman" w:hAnsi="Arial" w:cs="Arial"/>
          <w:bCs/>
          <w:noProof/>
          <w:kern w:val="36"/>
          <w:sz w:val="24"/>
          <w:szCs w:val="24"/>
          <w:lang w:eastAsia="es-ES"/>
        </w:rPr>
        <w:t>Catharina</w:t>
      </w:r>
      <w:r>
        <w:rPr>
          <w:rFonts w:ascii="Arial" w:eastAsia="Times New Roman" w:hAnsi="Arial" w:cs="Arial"/>
          <w:bCs/>
          <w:noProof/>
          <w:kern w:val="36"/>
          <w:sz w:val="24"/>
          <w:szCs w:val="24"/>
          <w:lang w:eastAsia="es-ES"/>
        </w:rPr>
        <w:t xml:space="preserve"> al observar cuadro se indingna al ver sus aretes y sospecha la infidelidad  de su esposo, la joven Grief es echeda, ella se retira esperando la despedida de Vermeer, el cual la ignora</w:t>
      </w:r>
      <w:r w:rsidR="00E15005">
        <w:rPr>
          <w:rFonts w:ascii="Arial" w:eastAsia="Times New Roman" w:hAnsi="Arial" w:cs="Arial"/>
          <w:bCs/>
          <w:noProof/>
          <w:kern w:val="36"/>
          <w:sz w:val="24"/>
          <w:szCs w:val="24"/>
          <w:lang w:eastAsia="es-ES"/>
        </w:rPr>
        <w:t xml:space="preserve"> </w:t>
      </w:r>
      <w:r w:rsidR="00282094">
        <w:rPr>
          <w:rFonts w:ascii="Arial" w:eastAsia="Times New Roman" w:hAnsi="Arial" w:cs="Arial"/>
          <w:bCs/>
          <w:noProof/>
          <w:kern w:val="36"/>
          <w:sz w:val="24"/>
          <w:szCs w:val="24"/>
          <w:lang w:eastAsia="es-ES"/>
        </w:rPr>
        <w:t>por completo</w:t>
      </w:r>
      <w:r>
        <w:rPr>
          <w:rFonts w:ascii="Arial" w:eastAsia="Times New Roman" w:hAnsi="Arial" w:cs="Arial"/>
          <w:bCs/>
          <w:noProof/>
          <w:kern w:val="36"/>
          <w:sz w:val="24"/>
          <w:szCs w:val="24"/>
          <w:lang w:eastAsia="es-ES"/>
        </w:rPr>
        <w:t xml:space="preserve">.  </w:t>
      </w:r>
    </w:p>
    <w:p w:rsidR="000929ED" w:rsidRDefault="00282094" w:rsidP="0028094D">
      <w:pPr>
        <w:spacing w:before="100" w:beforeAutospacing="1" w:after="100" w:afterAutospacing="1" w:line="240" w:lineRule="auto"/>
        <w:jc w:val="both"/>
        <w:outlineLvl w:val="0"/>
        <w:rPr>
          <w:rFonts w:ascii="Arial" w:eastAsia="Times New Roman" w:hAnsi="Arial" w:cs="Arial"/>
          <w:bCs/>
          <w:noProof/>
          <w:kern w:val="36"/>
          <w:sz w:val="24"/>
          <w:szCs w:val="24"/>
          <w:lang w:eastAsia="es-ES"/>
        </w:rPr>
      </w:pPr>
      <w:r>
        <w:rPr>
          <w:rFonts w:ascii="Arial" w:eastAsia="Times New Roman" w:hAnsi="Arial" w:cs="Arial"/>
          <w:bCs/>
          <w:noProof/>
          <w:kern w:val="36"/>
          <w:sz w:val="24"/>
          <w:szCs w:val="24"/>
          <w:lang w:eastAsia="es-ES"/>
        </w:rPr>
        <w:lastRenderedPageBreak/>
        <w:t>La pelicula termina con la esena de Grief resiviendo un sobre de manos de la otr</w:t>
      </w:r>
      <w:r w:rsidR="000929ED">
        <w:rPr>
          <w:rFonts w:ascii="Arial" w:eastAsia="Times New Roman" w:hAnsi="Arial" w:cs="Arial"/>
          <w:bCs/>
          <w:noProof/>
          <w:kern w:val="36"/>
          <w:sz w:val="24"/>
          <w:szCs w:val="24"/>
          <w:lang w:eastAsia="es-ES"/>
        </w:rPr>
        <w:t>a criada de casa de los Vermeer, al abrir el sobre se sorprende al ver los aretes con la cofia que fue retratada.</w:t>
      </w:r>
    </w:p>
    <w:p w:rsidR="000929ED" w:rsidRDefault="000929ED" w:rsidP="0028094D">
      <w:pPr>
        <w:spacing w:before="100" w:beforeAutospacing="1" w:after="100" w:afterAutospacing="1" w:line="240" w:lineRule="auto"/>
        <w:jc w:val="both"/>
        <w:outlineLvl w:val="0"/>
        <w:rPr>
          <w:rFonts w:ascii="Arial" w:eastAsia="Times New Roman" w:hAnsi="Arial" w:cs="Arial"/>
          <w:bCs/>
          <w:noProof/>
          <w:kern w:val="36"/>
          <w:sz w:val="24"/>
          <w:szCs w:val="24"/>
          <w:lang w:eastAsia="es-ES"/>
        </w:rPr>
      </w:pPr>
    </w:p>
    <w:p w:rsidR="000929ED" w:rsidRDefault="000929ED" w:rsidP="0028094D">
      <w:pPr>
        <w:spacing w:before="100" w:beforeAutospacing="1" w:after="100" w:afterAutospacing="1" w:line="240" w:lineRule="auto"/>
        <w:jc w:val="both"/>
        <w:outlineLvl w:val="0"/>
        <w:rPr>
          <w:rFonts w:ascii="Arial" w:eastAsia="Times New Roman" w:hAnsi="Arial" w:cs="Arial"/>
          <w:bCs/>
          <w:noProof/>
          <w:kern w:val="36"/>
          <w:sz w:val="24"/>
          <w:szCs w:val="24"/>
          <w:lang w:eastAsia="es-ES"/>
        </w:rPr>
      </w:pPr>
    </w:p>
    <w:p w:rsidR="000929ED" w:rsidRDefault="000929ED" w:rsidP="0028094D">
      <w:pPr>
        <w:spacing w:before="100" w:beforeAutospacing="1" w:after="100" w:afterAutospacing="1" w:line="240" w:lineRule="auto"/>
        <w:jc w:val="both"/>
        <w:outlineLvl w:val="0"/>
        <w:rPr>
          <w:rFonts w:ascii="Arial" w:eastAsia="Times New Roman" w:hAnsi="Arial" w:cs="Arial"/>
          <w:bCs/>
          <w:noProof/>
          <w:kern w:val="36"/>
          <w:sz w:val="24"/>
          <w:szCs w:val="24"/>
          <w:lang w:eastAsia="es-ES"/>
        </w:rPr>
      </w:pPr>
    </w:p>
    <w:p w:rsidR="000929ED" w:rsidRDefault="000929ED" w:rsidP="0028094D">
      <w:pPr>
        <w:spacing w:before="100" w:beforeAutospacing="1" w:after="100" w:afterAutospacing="1" w:line="240" w:lineRule="auto"/>
        <w:jc w:val="both"/>
        <w:outlineLvl w:val="0"/>
        <w:rPr>
          <w:rFonts w:ascii="Arial" w:eastAsia="Times New Roman" w:hAnsi="Arial" w:cs="Arial"/>
          <w:bCs/>
          <w:noProof/>
          <w:kern w:val="36"/>
          <w:sz w:val="24"/>
          <w:szCs w:val="24"/>
          <w:lang w:eastAsia="es-ES"/>
        </w:rPr>
      </w:pPr>
    </w:p>
    <w:p w:rsidR="000929ED" w:rsidRDefault="000929ED" w:rsidP="0028094D">
      <w:pPr>
        <w:spacing w:before="100" w:beforeAutospacing="1" w:after="100" w:afterAutospacing="1" w:line="240" w:lineRule="auto"/>
        <w:jc w:val="both"/>
        <w:outlineLvl w:val="0"/>
        <w:rPr>
          <w:rFonts w:ascii="Arial" w:eastAsia="Times New Roman" w:hAnsi="Arial" w:cs="Arial"/>
          <w:bCs/>
          <w:noProof/>
          <w:kern w:val="36"/>
          <w:sz w:val="24"/>
          <w:szCs w:val="24"/>
          <w:lang w:eastAsia="es-ES"/>
        </w:rPr>
      </w:pPr>
    </w:p>
    <w:p w:rsidR="000929ED" w:rsidRDefault="000929ED" w:rsidP="000929ED">
      <w:pPr>
        <w:spacing w:after="0"/>
        <w:rPr>
          <w:sz w:val="18"/>
          <w:szCs w:val="18"/>
        </w:rPr>
      </w:pPr>
      <w:r>
        <w:rPr>
          <w:rFonts w:ascii="Arial" w:hAnsi="Arial" w:cs="Arial"/>
          <w:b/>
          <w:i/>
          <w:sz w:val="18"/>
          <w:szCs w:val="18"/>
        </w:rPr>
        <w:t xml:space="preserve">Web </w:t>
      </w:r>
      <w:r w:rsidRPr="001E06B3">
        <w:rPr>
          <w:rFonts w:ascii="Arial" w:hAnsi="Arial" w:cs="Arial"/>
          <w:b/>
          <w:i/>
          <w:sz w:val="18"/>
          <w:szCs w:val="18"/>
        </w:rPr>
        <w:t>grafía</w:t>
      </w:r>
      <w:r w:rsidRPr="001E06B3">
        <w:rPr>
          <w:rFonts w:ascii="Arial" w:hAnsi="Arial" w:cs="Arial"/>
          <w:sz w:val="18"/>
          <w:szCs w:val="18"/>
        </w:rPr>
        <w:t xml:space="preserve">: dibujos </w:t>
      </w:r>
      <w:hyperlink r:id="rId8" w:history="1">
        <w:r w:rsidRPr="001E06B3">
          <w:rPr>
            <w:rStyle w:val="Hipervnculo"/>
            <w:sz w:val="18"/>
            <w:szCs w:val="18"/>
          </w:rPr>
          <w:t>http://www.google.com.co</w:t>
        </w:r>
      </w:hyperlink>
      <w:r>
        <w:rPr>
          <w:sz w:val="18"/>
          <w:szCs w:val="18"/>
        </w:rPr>
        <w:t xml:space="preserve">     13</w:t>
      </w:r>
      <w:r w:rsidRPr="001E06B3">
        <w:rPr>
          <w:sz w:val="18"/>
          <w:szCs w:val="18"/>
        </w:rPr>
        <w:t>/10/2011</w:t>
      </w:r>
    </w:p>
    <w:p w:rsidR="000929ED" w:rsidRDefault="000929ED" w:rsidP="000929ED">
      <w:pPr>
        <w:spacing w:after="0"/>
        <w:rPr>
          <w:sz w:val="18"/>
          <w:szCs w:val="18"/>
        </w:rPr>
      </w:pPr>
      <w:r>
        <w:rPr>
          <w:sz w:val="18"/>
          <w:szCs w:val="18"/>
        </w:rPr>
        <w:t xml:space="preserve">                                        </w:t>
      </w:r>
      <w:hyperlink r:id="rId9" w:history="1">
        <w:r w:rsidRPr="00E5735B">
          <w:rPr>
            <w:rStyle w:val="Hipervnculo"/>
            <w:sz w:val="18"/>
            <w:szCs w:val="18"/>
          </w:rPr>
          <w:t>http://www.peliculas21.com/la-joven-de-la-perla/</w:t>
        </w:r>
      </w:hyperlink>
      <w:r>
        <w:rPr>
          <w:sz w:val="18"/>
          <w:szCs w:val="18"/>
        </w:rPr>
        <w:t xml:space="preserve">     13/10/2011</w:t>
      </w:r>
    </w:p>
    <w:p w:rsidR="000929ED" w:rsidRDefault="000929ED" w:rsidP="000929ED">
      <w:pPr>
        <w:spacing w:after="0"/>
        <w:rPr>
          <w:sz w:val="18"/>
          <w:szCs w:val="18"/>
        </w:rPr>
      </w:pPr>
      <w:r>
        <w:rPr>
          <w:sz w:val="18"/>
          <w:szCs w:val="18"/>
        </w:rPr>
        <w:t xml:space="preserve">                                       </w:t>
      </w:r>
      <w:hyperlink r:id="rId10" w:history="1">
        <w:r w:rsidRPr="00E5735B">
          <w:rPr>
            <w:rStyle w:val="Hipervnculo"/>
            <w:sz w:val="18"/>
            <w:szCs w:val="18"/>
          </w:rPr>
          <w:t>http://www.biografiasyvidas.com/biografia/v/vermeer.htm</w:t>
        </w:r>
      </w:hyperlink>
      <w:r>
        <w:rPr>
          <w:sz w:val="18"/>
          <w:szCs w:val="18"/>
        </w:rPr>
        <w:t xml:space="preserve">      13/10/2011</w:t>
      </w:r>
    </w:p>
    <w:p w:rsidR="00ED40DF" w:rsidRDefault="00ED40DF" w:rsidP="0028094D">
      <w:pPr>
        <w:spacing w:before="100" w:beforeAutospacing="1" w:after="100" w:afterAutospacing="1" w:line="240" w:lineRule="auto"/>
        <w:jc w:val="both"/>
        <w:outlineLvl w:val="0"/>
        <w:rPr>
          <w:rFonts w:ascii="Arial" w:eastAsia="Times New Roman" w:hAnsi="Arial" w:cs="Arial"/>
          <w:bCs/>
          <w:noProof/>
          <w:kern w:val="36"/>
          <w:sz w:val="24"/>
          <w:szCs w:val="24"/>
          <w:lang w:eastAsia="es-ES"/>
        </w:rPr>
      </w:pPr>
      <w:r>
        <w:rPr>
          <w:rFonts w:ascii="Arial" w:eastAsia="Times New Roman" w:hAnsi="Arial" w:cs="Arial"/>
          <w:bCs/>
          <w:noProof/>
          <w:kern w:val="36"/>
          <w:sz w:val="24"/>
          <w:szCs w:val="24"/>
          <w:lang w:eastAsia="es-ES"/>
        </w:rPr>
        <w:t xml:space="preserve"> </w:t>
      </w:r>
    </w:p>
    <w:p w:rsidR="0028094D" w:rsidRPr="004154CD" w:rsidRDefault="0028094D" w:rsidP="0028094D">
      <w:pPr>
        <w:spacing w:before="100" w:beforeAutospacing="1" w:after="100" w:afterAutospacing="1" w:line="240" w:lineRule="auto"/>
        <w:jc w:val="both"/>
        <w:outlineLvl w:val="0"/>
        <w:rPr>
          <w:rFonts w:ascii="Arial" w:eastAsia="Times New Roman" w:hAnsi="Arial" w:cs="Arial"/>
          <w:bCs/>
          <w:kern w:val="36"/>
          <w:sz w:val="24"/>
          <w:szCs w:val="24"/>
          <w:lang w:eastAsia="es-ES"/>
        </w:rPr>
      </w:pPr>
    </w:p>
    <w:p w:rsidR="005452FD" w:rsidRDefault="005452FD" w:rsidP="004154CD">
      <w:pPr>
        <w:spacing w:before="100" w:beforeAutospacing="1" w:after="100" w:afterAutospacing="1" w:line="240" w:lineRule="auto"/>
        <w:jc w:val="both"/>
        <w:outlineLvl w:val="0"/>
        <w:rPr>
          <w:rFonts w:ascii="Arial" w:eastAsia="Times New Roman" w:hAnsi="Arial" w:cs="Arial"/>
          <w:bCs/>
          <w:kern w:val="36"/>
          <w:sz w:val="24"/>
          <w:szCs w:val="24"/>
          <w:lang w:eastAsia="es-ES"/>
        </w:rPr>
      </w:pPr>
    </w:p>
    <w:p w:rsidR="005452FD" w:rsidRDefault="005452FD" w:rsidP="004154CD">
      <w:pPr>
        <w:spacing w:before="100" w:beforeAutospacing="1" w:after="100" w:afterAutospacing="1" w:line="240" w:lineRule="auto"/>
        <w:jc w:val="both"/>
        <w:outlineLvl w:val="0"/>
        <w:rPr>
          <w:rFonts w:ascii="Arial" w:eastAsia="Times New Roman" w:hAnsi="Arial" w:cs="Arial"/>
          <w:bCs/>
          <w:kern w:val="36"/>
          <w:sz w:val="24"/>
          <w:szCs w:val="24"/>
          <w:lang w:eastAsia="es-ES"/>
        </w:rPr>
      </w:pPr>
    </w:p>
    <w:p w:rsidR="002604DE" w:rsidRPr="002604DE" w:rsidRDefault="002604DE" w:rsidP="002604DE">
      <w:pPr>
        <w:spacing w:before="100" w:beforeAutospacing="1" w:after="100" w:afterAutospacing="1" w:line="240" w:lineRule="auto"/>
        <w:outlineLvl w:val="0"/>
        <w:rPr>
          <w:rFonts w:ascii="Arial" w:eastAsia="Times New Roman" w:hAnsi="Arial" w:cs="Arial"/>
          <w:b/>
          <w:bCs/>
          <w:kern w:val="36"/>
          <w:sz w:val="24"/>
          <w:szCs w:val="24"/>
          <w:lang w:eastAsia="es-ES"/>
        </w:rPr>
      </w:pPr>
    </w:p>
    <w:p w:rsidR="002604DE" w:rsidRPr="00220F11" w:rsidRDefault="002604DE" w:rsidP="00220F11">
      <w:pPr>
        <w:jc w:val="both"/>
        <w:rPr>
          <w:rFonts w:ascii="Arial" w:hAnsi="Arial" w:cs="Arial"/>
          <w:sz w:val="24"/>
          <w:szCs w:val="24"/>
        </w:rPr>
      </w:pPr>
    </w:p>
    <w:p w:rsidR="00220F11" w:rsidRPr="00220F11" w:rsidRDefault="00220F11" w:rsidP="00220F11">
      <w:pPr>
        <w:jc w:val="both"/>
        <w:rPr>
          <w:rFonts w:ascii="Arial" w:hAnsi="Arial" w:cs="Arial"/>
          <w:b/>
          <w:sz w:val="24"/>
          <w:szCs w:val="24"/>
          <w:lang w:val="es-CO"/>
        </w:rPr>
      </w:pPr>
    </w:p>
    <w:sectPr w:rsidR="00220F11" w:rsidRPr="00220F11" w:rsidSect="004436C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20F11"/>
    <w:rsid w:val="000929ED"/>
    <w:rsid w:val="0010689D"/>
    <w:rsid w:val="00220F11"/>
    <w:rsid w:val="002604DE"/>
    <w:rsid w:val="0028094D"/>
    <w:rsid w:val="00282094"/>
    <w:rsid w:val="003D27CC"/>
    <w:rsid w:val="004154CD"/>
    <w:rsid w:val="004436CD"/>
    <w:rsid w:val="004E6CB6"/>
    <w:rsid w:val="005413B6"/>
    <w:rsid w:val="005452FD"/>
    <w:rsid w:val="005860E5"/>
    <w:rsid w:val="00782916"/>
    <w:rsid w:val="00981F20"/>
    <w:rsid w:val="00A77385"/>
    <w:rsid w:val="00C15DA4"/>
    <w:rsid w:val="00C2359C"/>
    <w:rsid w:val="00E15005"/>
    <w:rsid w:val="00E5705D"/>
    <w:rsid w:val="00ED40D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36CD"/>
  </w:style>
  <w:style w:type="paragraph" w:styleId="Ttulo1">
    <w:name w:val="heading 1"/>
    <w:basedOn w:val="Normal"/>
    <w:link w:val="Ttulo1Car"/>
    <w:uiPriority w:val="9"/>
    <w:qFormat/>
    <w:rsid w:val="002604D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20F1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20F11"/>
    <w:rPr>
      <w:rFonts w:ascii="Tahoma" w:hAnsi="Tahoma" w:cs="Tahoma"/>
      <w:sz w:val="16"/>
      <w:szCs w:val="16"/>
    </w:rPr>
  </w:style>
  <w:style w:type="character" w:customStyle="1" w:styleId="Ttulo1Car">
    <w:name w:val="Título 1 Car"/>
    <w:basedOn w:val="Fuentedeprrafopredeter"/>
    <w:link w:val="Ttulo1"/>
    <w:uiPriority w:val="9"/>
    <w:rsid w:val="002604DE"/>
    <w:rPr>
      <w:rFonts w:ascii="Times New Roman" w:eastAsia="Times New Roman" w:hAnsi="Times New Roman" w:cs="Times New Roman"/>
      <w:b/>
      <w:bCs/>
      <w:kern w:val="36"/>
      <w:sz w:val="48"/>
      <w:szCs w:val="48"/>
      <w:lang w:eastAsia="es-ES"/>
    </w:rPr>
  </w:style>
  <w:style w:type="character" w:styleId="Hipervnculo">
    <w:name w:val="Hyperlink"/>
    <w:basedOn w:val="Fuentedeprrafopredeter"/>
    <w:uiPriority w:val="99"/>
    <w:unhideWhenUsed/>
    <w:rsid w:val="000929E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3163266">
      <w:bodyDiv w:val="1"/>
      <w:marLeft w:val="0"/>
      <w:marRight w:val="0"/>
      <w:marTop w:val="0"/>
      <w:marBottom w:val="0"/>
      <w:divBdr>
        <w:top w:val="none" w:sz="0" w:space="0" w:color="auto"/>
        <w:left w:val="none" w:sz="0" w:space="0" w:color="auto"/>
        <w:bottom w:val="none" w:sz="0" w:space="0" w:color="auto"/>
        <w:right w:val="none" w:sz="0" w:space="0" w:color="auto"/>
      </w:divBdr>
    </w:div>
    <w:div w:id="74867217">
      <w:bodyDiv w:val="1"/>
      <w:marLeft w:val="0"/>
      <w:marRight w:val="0"/>
      <w:marTop w:val="0"/>
      <w:marBottom w:val="0"/>
      <w:divBdr>
        <w:top w:val="none" w:sz="0" w:space="0" w:color="auto"/>
        <w:left w:val="none" w:sz="0" w:space="0" w:color="auto"/>
        <w:bottom w:val="none" w:sz="0" w:space="0" w:color="auto"/>
        <w:right w:val="none" w:sz="0" w:space="0" w:color="auto"/>
      </w:divBdr>
    </w:div>
    <w:div w:id="533689849">
      <w:bodyDiv w:val="1"/>
      <w:marLeft w:val="0"/>
      <w:marRight w:val="0"/>
      <w:marTop w:val="0"/>
      <w:marBottom w:val="0"/>
      <w:divBdr>
        <w:top w:val="none" w:sz="0" w:space="0" w:color="auto"/>
        <w:left w:val="none" w:sz="0" w:space="0" w:color="auto"/>
        <w:bottom w:val="none" w:sz="0" w:space="0" w:color="auto"/>
        <w:right w:val="none" w:sz="0" w:space="0" w:color="auto"/>
      </w:divBdr>
    </w:div>
    <w:div w:id="652487389">
      <w:bodyDiv w:val="1"/>
      <w:marLeft w:val="0"/>
      <w:marRight w:val="0"/>
      <w:marTop w:val="0"/>
      <w:marBottom w:val="0"/>
      <w:divBdr>
        <w:top w:val="none" w:sz="0" w:space="0" w:color="auto"/>
        <w:left w:val="none" w:sz="0" w:space="0" w:color="auto"/>
        <w:bottom w:val="none" w:sz="0" w:space="0" w:color="auto"/>
        <w:right w:val="none" w:sz="0" w:space="0" w:color="auto"/>
      </w:divBdr>
    </w:div>
    <w:div w:id="1669745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gle.com.co/" TargetMode="External"/><Relationship Id="rId3" Type="http://schemas.openxmlformats.org/officeDocument/2006/relationships/webSettings" Target="web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hyperlink" Target="http://es.wikipedia.org/wiki/Archivo:Johannes_Vermeer_%281632-1675%29_-_The_Girl_With_The_Pearl_Earring_%281665%29.jpg" TargetMode="External"/><Relationship Id="rId10" Type="http://schemas.openxmlformats.org/officeDocument/2006/relationships/hyperlink" Target="http://www.biografiasyvidas.com/biografia/v/vermeer.htm" TargetMode="External"/><Relationship Id="rId4" Type="http://schemas.openxmlformats.org/officeDocument/2006/relationships/image" Target="media/image1.jpeg"/><Relationship Id="rId9" Type="http://schemas.openxmlformats.org/officeDocument/2006/relationships/hyperlink" Target="http://www.peliculas21.com/la-joven-de-la-perl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193</TotalTime>
  <Pages>3</Pages>
  <Words>713</Words>
  <Characters>3922</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Personal</Company>
  <LinksUpToDate>false</LinksUpToDate>
  <CharactersWithSpaces>4626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dcterms:created xsi:type="dcterms:W3CDTF">2011-10-16T23:38:00Z</dcterms:created>
  <dcterms:modified xsi:type="dcterms:W3CDTF">2011-10-17T03:45:00Z</dcterms:modified>
</cp:coreProperties>
</file>